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3" w:rsidRPr="007840B8" w:rsidRDefault="00677B2B" w:rsidP="00677B2B">
      <w:pPr>
        <w:jc w:val="center"/>
        <w:rPr>
          <w:rFonts w:ascii="華康POP1體W5" w:eastAsia="華康POP1體W5" w:hint="eastAsia"/>
          <w:b/>
          <w:color w:val="0000FF"/>
          <w:sz w:val="60"/>
          <w:szCs w:val="60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因本棟大樓6F教室天花板更新工程</w:t>
      </w:r>
    </w:p>
    <w:p w:rsidR="00886205" w:rsidRPr="007840B8" w:rsidRDefault="00677B2B" w:rsidP="00677B2B">
      <w:pPr>
        <w:jc w:val="center"/>
        <w:rPr>
          <w:rFonts w:ascii="華康POP1體W5" w:eastAsia="華康POP1體W5" w:hint="eastAsia"/>
          <w:b/>
          <w:color w:val="0000FF"/>
          <w:sz w:val="60"/>
          <w:szCs w:val="60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  <w:highlight w:val="yellow"/>
        </w:rPr>
        <w:t>10月份</w:t>
      </w:r>
      <w:r w:rsidRPr="007840B8">
        <w:rPr>
          <w:rFonts w:ascii="華康POP1體W5" w:eastAsia="華康POP1體W5" w:hint="eastAsia"/>
          <w:b/>
          <w:color w:val="0000FF"/>
          <w:sz w:val="60"/>
          <w:szCs w:val="60"/>
          <w:highlight w:val="green"/>
        </w:rPr>
        <w:t>605及606</w:t>
      </w:r>
      <w:r w:rsidR="00886205" w:rsidRPr="007840B8">
        <w:rPr>
          <w:rFonts w:ascii="華康POP1體W5" w:eastAsia="華康POP1體W5" w:hint="eastAsia"/>
          <w:b/>
          <w:color w:val="0000FF"/>
          <w:sz w:val="60"/>
          <w:szCs w:val="60"/>
          <w:highlight w:val="magenta"/>
          <w:shd w:val="pct15" w:color="auto" w:fill="FFFFFF"/>
        </w:rPr>
        <w:t>日間班</w:t>
      </w: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上課教室</w:t>
      </w:r>
    </w:p>
    <w:p w:rsidR="00677B2B" w:rsidRPr="00886205" w:rsidRDefault="00677B2B" w:rsidP="00677B2B">
      <w:pPr>
        <w:jc w:val="center"/>
        <w:rPr>
          <w:rFonts w:ascii="華康POP1體W5" w:eastAsia="華康POP1體W5" w:hint="eastAsia"/>
          <w:b/>
          <w:color w:val="0000FF"/>
          <w:sz w:val="52"/>
          <w:szCs w:val="52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更新如下</w:t>
      </w:r>
    </w:p>
    <w:tbl>
      <w:tblPr>
        <w:tblStyle w:val="a3"/>
        <w:tblW w:w="9940" w:type="dxa"/>
        <w:jc w:val="center"/>
        <w:tblInd w:w="-1168" w:type="dxa"/>
        <w:tblLook w:val="04A0" w:firstRow="1" w:lastRow="0" w:firstColumn="1" w:lastColumn="0" w:noHBand="0" w:noVBand="1"/>
      </w:tblPr>
      <w:tblGrid>
        <w:gridCol w:w="1356"/>
        <w:gridCol w:w="2916"/>
        <w:gridCol w:w="1516"/>
        <w:gridCol w:w="2356"/>
        <w:gridCol w:w="1796"/>
      </w:tblGrid>
      <w:tr w:rsidR="00F14A1D" w:rsidRPr="00677B2B" w:rsidTr="00886205">
        <w:trPr>
          <w:jc w:val="center"/>
        </w:trPr>
        <w:tc>
          <w:tcPr>
            <w:tcW w:w="1356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 w:hint="eastAsia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開課班級</w:t>
            </w:r>
          </w:p>
        </w:tc>
        <w:tc>
          <w:tcPr>
            <w:tcW w:w="2916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 w:hint="eastAsia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課程名稱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 w:hint="eastAsia"/>
                <w:sz w:val="28"/>
                <w:szCs w:val="28"/>
              </w:rPr>
            </w:pPr>
            <w:r>
              <w:rPr>
                <w:rFonts w:ascii="華康正顏楷體W9(P)" w:eastAsia="華康正顏楷體W9(P)" w:hint="eastAsia"/>
                <w:sz w:val="28"/>
                <w:szCs w:val="28"/>
              </w:rPr>
              <w:t>上課時間</w:t>
            </w:r>
          </w:p>
        </w:tc>
        <w:tc>
          <w:tcPr>
            <w:tcW w:w="2356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 w:hint="eastAsia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授課教師</w:t>
            </w:r>
          </w:p>
        </w:tc>
        <w:tc>
          <w:tcPr>
            <w:tcW w:w="1796" w:type="dxa"/>
            <w:shd w:val="clear" w:color="auto" w:fill="FFFF00"/>
          </w:tcPr>
          <w:p w:rsidR="00F14A1D" w:rsidRPr="00677B2B" w:rsidRDefault="00F14A1D" w:rsidP="00886205">
            <w:pPr>
              <w:jc w:val="center"/>
              <w:rPr>
                <w:rFonts w:ascii="華康正顏楷體W9(P)" w:eastAsia="華康正顏楷體W9(P)" w:hint="eastAsia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異動後教室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財金二</w:t>
            </w:r>
          </w:p>
        </w:tc>
        <w:tc>
          <w:tcPr>
            <w:tcW w:w="291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成本會計</w:t>
            </w:r>
          </w:p>
        </w:tc>
        <w:tc>
          <w:tcPr>
            <w:tcW w:w="1516" w:type="dxa"/>
          </w:tcPr>
          <w:p w:rsidR="00F14A1D" w:rsidRPr="00886205" w:rsidRDefault="00F14A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陳俞如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F14A1D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財金三</w:t>
            </w:r>
          </w:p>
        </w:tc>
        <w:tc>
          <w:tcPr>
            <w:tcW w:w="291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不動產投資</w:t>
            </w:r>
          </w:p>
        </w:tc>
        <w:tc>
          <w:tcPr>
            <w:tcW w:w="1516" w:type="dxa"/>
          </w:tcPr>
          <w:p w:rsidR="00F14A1D" w:rsidRPr="00886205" w:rsidRDefault="00F14A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)5-7</w:t>
            </w:r>
          </w:p>
        </w:tc>
        <w:tc>
          <w:tcPr>
            <w:tcW w:w="2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謝企榮</w:t>
            </w:r>
            <w:proofErr w:type="gramEnd"/>
          </w:p>
        </w:tc>
        <w:tc>
          <w:tcPr>
            <w:tcW w:w="1796" w:type="dxa"/>
            <w:shd w:val="clear" w:color="auto" w:fill="FFFF00"/>
          </w:tcPr>
          <w:p w:rsidR="00F14A1D" w:rsidRPr="00886205" w:rsidRDefault="00F14A1D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33302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財金碩</w:t>
            </w: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1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薪酬管理</w:t>
            </w:r>
          </w:p>
        </w:tc>
        <w:tc>
          <w:tcPr>
            <w:tcW w:w="1516" w:type="dxa"/>
          </w:tcPr>
          <w:p w:rsidR="00F14A1D" w:rsidRPr="00886205" w:rsidRDefault="00F14A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陳俞如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F14A1D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33304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財金二</w:t>
            </w:r>
          </w:p>
        </w:tc>
        <w:tc>
          <w:tcPr>
            <w:tcW w:w="291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統計學(</w:t>
            </w: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16" w:type="dxa"/>
          </w:tcPr>
          <w:p w:rsidR="00F14A1D" w:rsidRPr="00886205" w:rsidRDefault="00F14A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)6-8</w:t>
            </w:r>
          </w:p>
        </w:tc>
        <w:tc>
          <w:tcPr>
            <w:tcW w:w="2356" w:type="dxa"/>
          </w:tcPr>
          <w:p w:rsidR="00F14A1D" w:rsidRPr="00886205" w:rsidRDefault="00F14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郭志安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F14A1D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33404</w:t>
            </w:r>
          </w:p>
        </w:tc>
      </w:tr>
      <w:tr w:rsidR="00886205" w:rsidRPr="00677B2B" w:rsidTr="00886205">
        <w:trPr>
          <w:jc w:val="center"/>
        </w:trPr>
        <w:tc>
          <w:tcPr>
            <w:tcW w:w="135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財金三</w:t>
            </w:r>
          </w:p>
        </w:tc>
        <w:tc>
          <w:tcPr>
            <w:tcW w:w="291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投資組合分析</w:t>
            </w:r>
          </w:p>
        </w:tc>
        <w:tc>
          <w:tcPr>
            <w:tcW w:w="1516" w:type="dxa"/>
          </w:tcPr>
          <w:p w:rsidR="00886205" w:rsidRPr="00886205" w:rsidRDefault="00886205" w:rsidP="00AC55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陳美華</w:t>
            </w:r>
          </w:p>
        </w:tc>
        <w:tc>
          <w:tcPr>
            <w:tcW w:w="1796" w:type="dxa"/>
            <w:shd w:val="clear" w:color="auto" w:fill="FFFF00"/>
          </w:tcPr>
          <w:p w:rsidR="00886205" w:rsidRPr="00886205" w:rsidRDefault="0088620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886205" w:rsidRPr="00677B2B" w:rsidTr="00886205">
        <w:trPr>
          <w:jc w:val="center"/>
        </w:trPr>
        <w:tc>
          <w:tcPr>
            <w:tcW w:w="135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財金三</w:t>
            </w:r>
          </w:p>
        </w:tc>
        <w:tc>
          <w:tcPr>
            <w:tcW w:w="291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商用英文</w:t>
            </w:r>
          </w:p>
        </w:tc>
        <w:tc>
          <w:tcPr>
            <w:tcW w:w="1516" w:type="dxa"/>
          </w:tcPr>
          <w:p w:rsidR="00886205" w:rsidRPr="00886205" w:rsidRDefault="00886205" w:rsidP="00AC55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)5-7</w:t>
            </w:r>
          </w:p>
        </w:tc>
        <w:tc>
          <w:tcPr>
            <w:tcW w:w="235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宋美妹</w:t>
            </w:r>
          </w:p>
        </w:tc>
        <w:tc>
          <w:tcPr>
            <w:tcW w:w="1796" w:type="dxa"/>
            <w:shd w:val="clear" w:color="auto" w:fill="FFFF00"/>
          </w:tcPr>
          <w:p w:rsidR="00886205" w:rsidRPr="00886205" w:rsidRDefault="0088620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34204</w:t>
            </w:r>
          </w:p>
        </w:tc>
      </w:tr>
      <w:tr w:rsidR="00886205" w:rsidRPr="00677B2B" w:rsidTr="00886205">
        <w:trPr>
          <w:jc w:val="center"/>
        </w:trPr>
        <w:tc>
          <w:tcPr>
            <w:tcW w:w="135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財金二</w:t>
            </w:r>
          </w:p>
        </w:tc>
        <w:tc>
          <w:tcPr>
            <w:tcW w:w="2916" w:type="dxa"/>
          </w:tcPr>
          <w:p w:rsidR="00886205" w:rsidRPr="00886205" w:rsidRDefault="0088620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財務管理</w:t>
            </w:r>
          </w:p>
        </w:tc>
        <w:tc>
          <w:tcPr>
            <w:tcW w:w="1516" w:type="dxa"/>
          </w:tcPr>
          <w:p w:rsidR="00886205" w:rsidRPr="00886205" w:rsidRDefault="00886205" w:rsidP="00AC55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886205" w:rsidRPr="00886205" w:rsidRDefault="0086606B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陳美華</w:t>
            </w:r>
            <w:bookmarkStart w:id="0" w:name="_GoBack"/>
            <w:bookmarkEnd w:id="0"/>
          </w:p>
        </w:tc>
        <w:tc>
          <w:tcPr>
            <w:tcW w:w="1796" w:type="dxa"/>
            <w:shd w:val="clear" w:color="auto" w:fill="FFFF00"/>
          </w:tcPr>
          <w:p w:rsidR="00886205" w:rsidRPr="00886205" w:rsidRDefault="0088620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財金碩</w:t>
            </w:r>
            <w:proofErr w:type="gramEnd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綠色經濟與知識管理</w:t>
            </w:r>
          </w:p>
        </w:tc>
        <w:tc>
          <w:tcPr>
            <w:tcW w:w="1516" w:type="dxa"/>
          </w:tcPr>
          <w:p w:rsidR="00F14A1D" w:rsidRPr="00886205" w:rsidRDefault="000D64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温玲玉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0D64E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712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財金碩</w:t>
            </w: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1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商業溝通</w:t>
            </w:r>
          </w:p>
        </w:tc>
        <w:tc>
          <w:tcPr>
            <w:tcW w:w="1516" w:type="dxa"/>
          </w:tcPr>
          <w:p w:rsidR="00F14A1D" w:rsidRPr="00886205" w:rsidRDefault="000D64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)6-8</w:t>
            </w:r>
          </w:p>
        </w:tc>
        <w:tc>
          <w:tcPr>
            <w:tcW w:w="2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温玲玉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0D64E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財金三</w:t>
            </w:r>
          </w:p>
        </w:tc>
        <w:tc>
          <w:tcPr>
            <w:tcW w:w="291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期貨與選擇權</w:t>
            </w:r>
          </w:p>
        </w:tc>
        <w:tc>
          <w:tcPr>
            <w:tcW w:w="1516" w:type="dxa"/>
          </w:tcPr>
          <w:p w:rsidR="00F14A1D" w:rsidRPr="00886205" w:rsidRDefault="000D64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0D64E5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吳明政、林逸程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0D64E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33102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財碩</w:t>
            </w: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1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衍生性金融商品</w:t>
            </w:r>
          </w:p>
        </w:tc>
        <w:tc>
          <w:tcPr>
            <w:tcW w:w="1516" w:type="dxa"/>
          </w:tcPr>
          <w:p w:rsidR="00F14A1D" w:rsidRPr="00886205" w:rsidRDefault="000D64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)6-8</w:t>
            </w:r>
          </w:p>
        </w:tc>
        <w:tc>
          <w:tcPr>
            <w:tcW w:w="2356" w:type="dxa"/>
          </w:tcPr>
          <w:p w:rsidR="00F14A1D" w:rsidRPr="00886205" w:rsidRDefault="000D64E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吳明政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0D64E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712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68137E" w:rsidP="0068137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財博</w:t>
            </w:r>
            <w:proofErr w:type="gramEnd"/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6" w:type="dxa"/>
          </w:tcPr>
          <w:p w:rsidR="00F14A1D" w:rsidRPr="00886205" w:rsidRDefault="006813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混合研究方法</w:t>
            </w:r>
          </w:p>
        </w:tc>
        <w:tc>
          <w:tcPr>
            <w:tcW w:w="1516" w:type="dxa"/>
          </w:tcPr>
          <w:p w:rsidR="00F14A1D" w:rsidRPr="00886205" w:rsidRDefault="0068137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)2-4</w:t>
            </w:r>
          </w:p>
        </w:tc>
        <w:tc>
          <w:tcPr>
            <w:tcW w:w="2356" w:type="dxa"/>
          </w:tcPr>
          <w:p w:rsidR="00F14A1D" w:rsidRPr="00886205" w:rsidRDefault="006813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林美純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68137E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712</w:t>
            </w:r>
          </w:p>
        </w:tc>
      </w:tr>
      <w:tr w:rsidR="00F14A1D" w:rsidRPr="00677B2B" w:rsidTr="00886205">
        <w:trPr>
          <w:jc w:val="center"/>
        </w:trPr>
        <w:tc>
          <w:tcPr>
            <w:tcW w:w="1356" w:type="dxa"/>
          </w:tcPr>
          <w:p w:rsidR="00F14A1D" w:rsidRPr="00886205" w:rsidRDefault="006813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財金二</w:t>
            </w:r>
          </w:p>
        </w:tc>
        <w:tc>
          <w:tcPr>
            <w:tcW w:w="2916" w:type="dxa"/>
          </w:tcPr>
          <w:p w:rsidR="00F14A1D" w:rsidRPr="00886205" w:rsidRDefault="006813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證券交易實務</w:t>
            </w:r>
          </w:p>
        </w:tc>
        <w:tc>
          <w:tcPr>
            <w:tcW w:w="1516" w:type="dxa"/>
          </w:tcPr>
          <w:p w:rsidR="00F14A1D" w:rsidRPr="00886205" w:rsidRDefault="0068137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886205" w:rsidRPr="00886205">
              <w:rPr>
                <w:rFonts w:ascii="Times New Roman" w:eastAsia="標楷體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56" w:type="dxa"/>
          </w:tcPr>
          <w:p w:rsidR="00F14A1D" w:rsidRPr="00886205" w:rsidRDefault="008862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6205">
              <w:rPr>
                <w:rFonts w:ascii="標楷體" w:eastAsia="標楷體" w:hAnsi="標楷體" w:hint="eastAsia"/>
                <w:sz w:val="28"/>
                <w:szCs w:val="28"/>
              </w:rPr>
              <w:t>林逸程</w:t>
            </w:r>
          </w:p>
        </w:tc>
        <w:tc>
          <w:tcPr>
            <w:tcW w:w="1796" w:type="dxa"/>
            <w:shd w:val="clear" w:color="auto" w:fill="FFFF00"/>
          </w:tcPr>
          <w:p w:rsidR="00F14A1D" w:rsidRPr="00886205" w:rsidRDefault="00886205" w:rsidP="00886205">
            <w:pPr>
              <w:jc w:val="center"/>
              <w:rPr>
                <w:b/>
                <w:sz w:val="32"/>
                <w:szCs w:val="32"/>
              </w:rPr>
            </w:pPr>
            <w:r w:rsidRPr="00886205">
              <w:rPr>
                <w:rFonts w:hint="eastAsia"/>
                <w:b/>
                <w:sz w:val="32"/>
                <w:szCs w:val="32"/>
              </w:rPr>
              <w:t>33203</w:t>
            </w:r>
          </w:p>
        </w:tc>
      </w:tr>
    </w:tbl>
    <w:p w:rsidR="00886205" w:rsidRPr="00886205" w:rsidRDefault="00886205" w:rsidP="00886205">
      <w:pPr>
        <w:jc w:val="center"/>
        <w:rPr>
          <w:rFonts w:ascii="華康POP1體W5" w:eastAsia="華康POP1體W5"/>
          <w:b/>
          <w:color w:val="FF0000"/>
          <w:sz w:val="52"/>
          <w:szCs w:val="52"/>
        </w:rPr>
      </w:pPr>
      <w:r w:rsidRPr="00886205">
        <w:rPr>
          <w:rFonts w:ascii="華康POP1體W5" w:eastAsia="華康POP1體W5" w:hint="eastAsia"/>
          <w:b/>
          <w:color w:val="FF0000"/>
          <w:sz w:val="52"/>
          <w:szCs w:val="52"/>
        </w:rPr>
        <w:t>造成不便敬請見諒!!</w:t>
      </w:r>
    </w:p>
    <w:sectPr w:rsidR="00886205" w:rsidRPr="00886205" w:rsidSect="007840B8">
      <w:pgSz w:w="11906" w:h="16838"/>
      <w:pgMar w:top="1134" w:right="1134" w:bottom="1134" w:left="1134" w:header="851" w:footer="992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B"/>
    <w:rsid w:val="000D64E5"/>
    <w:rsid w:val="003A7F03"/>
    <w:rsid w:val="005C5C78"/>
    <w:rsid w:val="00677B2B"/>
    <w:rsid w:val="0068137E"/>
    <w:rsid w:val="007840B8"/>
    <w:rsid w:val="0086606B"/>
    <w:rsid w:val="00886205"/>
    <w:rsid w:val="008F4DFB"/>
    <w:rsid w:val="00F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2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8661-60CF-48AA-843D-D8632D8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2017-09-27T06:15:00Z</cp:lastPrinted>
  <dcterms:created xsi:type="dcterms:W3CDTF">2017-09-27T05:14:00Z</dcterms:created>
  <dcterms:modified xsi:type="dcterms:W3CDTF">2017-09-27T06:32:00Z</dcterms:modified>
</cp:coreProperties>
</file>